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FDEF" w14:textId="77777777" w:rsidR="00861F1B" w:rsidRDefault="00861F1B" w:rsidP="004D5D86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FD4B65C" w14:textId="7DDFD564" w:rsidR="00861F1B" w:rsidRDefault="00861F1B" w:rsidP="004D5D86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Warszawa, </w:t>
      </w:r>
      <w:r w:rsidR="009F245B">
        <w:rPr>
          <w:b/>
          <w:sz w:val="20"/>
          <w:szCs w:val="20"/>
        </w:rPr>
        <w:t>26</w:t>
      </w:r>
      <w:r>
        <w:rPr>
          <w:b/>
          <w:sz w:val="20"/>
          <w:szCs w:val="20"/>
        </w:rPr>
        <w:t>.</w:t>
      </w:r>
      <w:r w:rsidR="00D2201E">
        <w:rPr>
          <w:b/>
          <w:sz w:val="20"/>
          <w:szCs w:val="20"/>
        </w:rPr>
        <w:t>0</w:t>
      </w:r>
      <w:r w:rsidR="009F245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.202</w:t>
      </w:r>
      <w:r w:rsidR="003B2F8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r.</w:t>
      </w:r>
    </w:p>
    <w:p w14:paraId="6E64968D" w14:textId="77777777" w:rsidR="00861F1B" w:rsidRDefault="00861F1B" w:rsidP="004D5D86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14:paraId="52856E1E" w14:textId="5EACA2FA" w:rsidR="00F97F42" w:rsidRDefault="006514D2" w:rsidP="004D5D86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  <w:r w:rsidRPr="006514D2">
        <w:rPr>
          <w:rFonts w:cs="Calibri"/>
          <w:b/>
          <w:bCs/>
          <w:sz w:val="28"/>
          <w:szCs w:val="28"/>
        </w:rPr>
        <w:t>W jakich branżach faktoring sprawdza się najlepiej</w:t>
      </w:r>
      <w:r w:rsidR="00D2201E">
        <w:rPr>
          <w:rFonts w:cs="Calibri"/>
          <w:b/>
          <w:bCs/>
          <w:sz w:val="28"/>
          <w:szCs w:val="28"/>
        </w:rPr>
        <w:t>?</w:t>
      </w:r>
    </w:p>
    <w:p w14:paraId="02635568" w14:textId="77777777" w:rsidR="006514D2" w:rsidRDefault="006514D2" w:rsidP="004D5D86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</w:p>
    <w:p w14:paraId="7A901805" w14:textId="508D9241" w:rsidR="003A66CA" w:rsidRPr="00D2201E" w:rsidRDefault="003C7DB3" w:rsidP="00D93F67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 w:rsidRPr="00D2201E">
        <w:rPr>
          <w:rFonts w:cs="Calibri"/>
          <w:b/>
          <w:bCs/>
          <w:sz w:val="24"/>
          <w:szCs w:val="24"/>
        </w:rPr>
        <w:t xml:space="preserve">Faktoring to jeden z instrumentów finansowych, który może przynieść </w:t>
      </w:r>
      <w:r w:rsidR="003D6E88" w:rsidRPr="00D2201E">
        <w:rPr>
          <w:rFonts w:cs="Calibri"/>
          <w:b/>
          <w:bCs/>
          <w:sz w:val="24"/>
          <w:szCs w:val="24"/>
        </w:rPr>
        <w:t xml:space="preserve">wymierne </w:t>
      </w:r>
      <w:r w:rsidRPr="00D2201E">
        <w:rPr>
          <w:rFonts w:cs="Calibri"/>
          <w:b/>
          <w:bCs/>
          <w:sz w:val="24"/>
          <w:szCs w:val="24"/>
        </w:rPr>
        <w:t>korzyści różnym sektorom gospodarki.</w:t>
      </w:r>
      <w:r w:rsidR="00712F6D">
        <w:rPr>
          <w:rFonts w:cs="Calibri"/>
          <w:b/>
          <w:bCs/>
          <w:sz w:val="24"/>
          <w:szCs w:val="24"/>
        </w:rPr>
        <w:t xml:space="preserve"> </w:t>
      </w:r>
      <w:r w:rsidRPr="00D2201E">
        <w:rPr>
          <w:b/>
          <w:bCs/>
          <w:sz w:val="24"/>
          <w:szCs w:val="24"/>
        </w:rPr>
        <w:t xml:space="preserve">Większość przedsiębiorstw fakturujących swoich kontrahentów za dostarczone towary lub usługi może zamienić swoje należności w błyskawicznie </w:t>
      </w:r>
      <w:r w:rsidR="000C06A1" w:rsidRPr="00D2201E">
        <w:rPr>
          <w:b/>
          <w:bCs/>
          <w:sz w:val="24"/>
          <w:szCs w:val="24"/>
        </w:rPr>
        <w:t>dostępne środki</w:t>
      </w:r>
      <w:r w:rsidR="00BF222C" w:rsidRPr="00D2201E">
        <w:rPr>
          <w:b/>
          <w:bCs/>
          <w:sz w:val="24"/>
          <w:szCs w:val="24"/>
        </w:rPr>
        <w:t xml:space="preserve"> na koncie</w:t>
      </w:r>
      <w:r w:rsidRPr="00D2201E">
        <w:rPr>
          <w:b/>
          <w:bCs/>
          <w:sz w:val="24"/>
          <w:szCs w:val="24"/>
        </w:rPr>
        <w:t>.</w:t>
      </w:r>
      <w:r w:rsidR="000C06A1" w:rsidRPr="00D2201E">
        <w:rPr>
          <w:sz w:val="24"/>
          <w:szCs w:val="24"/>
        </w:rPr>
        <w:t xml:space="preserve"> </w:t>
      </w:r>
      <w:r w:rsidR="000C06A1" w:rsidRPr="00D2201E">
        <w:rPr>
          <w:b/>
          <w:bCs/>
          <w:sz w:val="24"/>
          <w:szCs w:val="24"/>
        </w:rPr>
        <w:t>W ciągu trzech kwartałów 2023 roku ponad 25 tysięcy klientów firm faktoringowych zrzeszonych w P</w:t>
      </w:r>
      <w:r w:rsidR="003D6E88" w:rsidRPr="00D2201E">
        <w:rPr>
          <w:b/>
          <w:bCs/>
          <w:sz w:val="24"/>
          <w:szCs w:val="24"/>
        </w:rPr>
        <w:t xml:space="preserve">olskim </w:t>
      </w:r>
      <w:r w:rsidR="000C06A1" w:rsidRPr="00D2201E">
        <w:rPr>
          <w:b/>
          <w:bCs/>
          <w:sz w:val="24"/>
          <w:szCs w:val="24"/>
        </w:rPr>
        <w:t>Z</w:t>
      </w:r>
      <w:r w:rsidR="003D6E88" w:rsidRPr="00D2201E">
        <w:rPr>
          <w:b/>
          <w:bCs/>
          <w:sz w:val="24"/>
          <w:szCs w:val="24"/>
        </w:rPr>
        <w:t xml:space="preserve">wiązku </w:t>
      </w:r>
      <w:r w:rsidR="000C06A1" w:rsidRPr="00D2201E">
        <w:rPr>
          <w:b/>
          <w:bCs/>
          <w:sz w:val="24"/>
          <w:szCs w:val="24"/>
        </w:rPr>
        <w:t>F</w:t>
      </w:r>
      <w:r w:rsidR="003D6E88" w:rsidRPr="00D2201E">
        <w:rPr>
          <w:b/>
          <w:bCs/>
          <w:sz w:val="24"/>
          <w:szCs w:val="24"/>
        </w:rPr>
        <w:t>aktorów</w:t>
      </w:r>
      <w:r w:rsidR="000C06A1" w:rsidRPr="00D2201E">
        <w:rPr>
          <w:b/>
          <w:bCs/>
          <w:sz w:val="24"/>
          <w:szCs w:val="24"/>
        </w:rPr>
        <w:t xml:space="preserve"> zamieniło swoje faktury na gotówkę i przekazało do sfinansowania prawie 20 milionów dokumentów płatniczych. </w:t>
      </w:r>
      <w:r w:rsidR="003D6E88" w:rsidRPr="00D2201E">
        <w:rPr>
          <w:rFonts w:cs="Calibri"/>
          <w:b/>
          <w:bCs/>
          <w:sz w:val="24"/>
          <w:szCs w:val="24"/>
        </w:rPr>
        <w:t xml:space="preserve">Korzystają z </w:t>
      </w:r>
      <w:r w:rsidR="00712F6D">
        <w:rPr>
          <w:rFonts w:cs="Calibri"/>
          <w:b/>
          <w:bCs/>
          <w:sz w:val="24"/>
          <w:szCs w:val="24"/>
        </w:rPr>
        <w:t>tego</w:t>
      </w:r>
      <w:r w:rsidR="003D6E88" w:rsidRPr="00D2201E">
        <w:rPr>
          <w:rFonts w:cs="Calibri"/>
          <w:b/>
          <w:bCs/>
          <w:sz w:val="24"/>
          <w:szCs w:val="24"/>
        </w:rPr>
        <w:t xml:space="preserve"> z powodzeniem zarówno producenci, jak i usługodawcy</w:t>
      </w:r>
      <w:r w:rsidR="00712F6D">
        <w:rPr>
          <w:rFonts w:cs="Calibri"/>
          <w:b/>
          <w:bCs/>
          <w:sz w:val="24"/>
          <w:szCs w:val="24"/>
        </w:rPr>
        <w:t>.</w:t>
      </w:r>
      <w:r w:rsidR="003D6E88" w:rsidRPr="00D2201E">
        <w:rPr>
          <w:rFonts w:cs="Calibri"/>
          <w:b/>
          <w:bCs/>
          <w:sz w:val="24"/>
          <w:szCs w:val="24"/>
        </w:rPr>
        <w:t xml:space="preserve"> </w:t>
      </w:r>
      <w:r w:rsidR="00712F6D">
        <w:rPr>
          <w:rFonts w:cs="Calibri"/>
          <w:b/>
          <w:bCs/>
          <w:sz w:val="24"/>
          <w:szCs w:val="24"/>
        </w:rPr>
        <w:t>I</w:t>
      </w:r>
      <w:r w:rsidRPr="00D2201E">
        <w:rPr>
          <w:rFonts w:cs="Calibri"/>
          <w:b/>
          <w:bCs/>
          <w:sz w:val="24"/>
          <w:szCs w:val="24"/>
        </w:rPr>
        <w:t>stnieją jednak sektory, w których faktoring może przynieść największe korzyści.</w:t>
      </w:r>
    </w:p>
    <w:p w14:paraId="46586308" w14:textId="77777777" w:rsidR="003C7DB3" w:rsidRPr="00D2201E" w:rsidRDefault="003C7DB3" w:rsidP="00D93F67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58F56AB1" w14:textId="7B77FBAF" w:rsidR="00034473" w:rsidRPr="00D2201E" w:rsidRDefault="000C06A1" w:rsidP="00D93F67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D2201E">
        <w:rPr>
          <w:rFonts w:cs="Calibri"/>
          <w:sz w:val="24"/>
          <w:szCs w:val="24"/>
        </w:rPr>
        <w:t>Jak wynika z analiz PZF, finansowanie w formie faktoringu wybierają przeważnie firmy dystrybucyjne oraz produkcyjne, stanowiąc nawet 80% klientów korzystających z usług faktoringowych w Polsce.</w:t>
      </w:r>
      <w:r w:rsidR="003D6E88" w:rsidRPr="00D2201E">
        <w:rPr>
          <w:rFonts w:cs="Calibri"/>
          <w:sz w:val="24"/>
          <w:szCs w:val="24"/>
        </w:rPr>
        <w:t xml:space="preserve"> W sektorze produkcji przemysłowej, gdzie długie cykle produkcyjne i terminowe płatności są powszechne, faktoring może pomóc w zabezpieczeniu płynności finansowej i gwarantować zdolność do finansowania bieżących operacji. Długie terminy płatności za towary są także zjawiskiem powszechnym dla sektora dystrybucji i handlu, zwłaszcza detalicznego.</w:t>
      </w:r>
    </w:p>
    <w:p w14:paraId="170FB8B3" w14:textId="77777777" w:rsidR="003D6E88" w:rsidRPr="00D2201E" w:rsidRDefault="003D6E88" w:rsidP="00D93F67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54756DB3" w14:textId="7547BEBB" w:rsidR="003D6E88" w:rsidRPr="00D2201E" w:rsidRDefault="003D6E88" w:rsidP="00D93F67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 w:rsidRPr="00D2201E">
        <w:rPr>
          <w:rFonts w:cs="Calibri"/>
          <w:sz w:val="24"/>
          <w:szCs w:val="24"/>
        </w:rPr>
        <w:t xml:space="preserve">Zabezpieczenie płynności finansowej i środków na rozwój to istotne narzędzie w rozwoju branż usługowych. Podmioty świadczące opiekę medyczną mogą </w:t>
      </w:r>
      <w:r w:rsidR="00371150" w:rsidRPr="00D2201E">
        <w:rPr>
          <w:rFonts w:cs="Calibri"/>
          <w:sz w:val="24"/>
          <w:szCs w:val="24"/>
        </w:rPr>
        <w:t>dzięki temu</w:t>
      </w:r>
      <w:r w:rsidRPr="00D2201E">
        <w:rPr>
          <w:rFonts w:cs="Calibri"/>
          <w:sz w:val="24"/>
          <w:szCs w:val="24"/>
        </w:rPr>
        <w:t xml:space="preserve"> finansować </w:t>
      </w:r>
      <w:r w:rsidR="00371150" w:rsidRPr="00D2201E">
        <w:rPr>
          <w:rFonts w:cs="Calibri"/>
          <w:sz w:val="24"/>
          <w:szCs w:val="24"/>
        </w:rPr>
        <w:t>wydłużone należności od ubezpieczycieli</w:t>
      </w:r>
      <w:r w:rsidR="00712F6D">
        <w:rPr>
          <w:rFonts w:cs="Calibri"/>
          <w:sz w:val="24"/>
          <w:szCs w:val="24"/>
        </w:rPr>
        <w:t>, a k</w:t>
      </w:r>
      <w:r w:rsidR="00371150" w:rsidRPr="00D2201E">
        <w:rPr>
          <w:rFonts w:cs="Calibri"/>
          <w:sz w:val="24"/>
          <w:szCs w:val="24"/>
        </w:rPr>
        <w:t>ancelarie prawne czy firmy marketingowe skrócić długie cykle płatnicze, często zawarte w umowach na obsługę. Faktoring umożliwia szybki dostęp do gotówki także przewoźnikom i firmom transportowym, gdzie odroczone terminy płatności znacząco wpływają na kondycję finansową tych przedsiębiorców.</w:t>
      </w:r>
    </w:p>
    <w:p w14:paraId="0CFE6071" w14:textId="77777777" w:rsidR="003B2534" w:rsidRPr="00D2201E" w:rsidRDefault="003B2534" w:rsidP="00D93F6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F5DEC20" w14:textId="784D1071" w:rsidR="00224ACA" w:rsidRPr="00D2201E" w:rsidRDefault="003C7DB3" w:rsidP="00D93F6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2201E">
        <w:rPr>
          <w:rFonts w:asciiTheme="minorHAnsi" w:hAnsiTheme="minorHAnsi" w:cstheme="minorHAnsi"/>
          <w:i/>
          <w:iCs/>
          <w:sz w:val="24"/>
          <w:szCs w:val="24"/>
        </w:rPr>
        <w:t xml:space="preserve">Często nie sama tylko branża, ale struktura danego biznesu wpływa na potencjał korzyści, jakie czerpie </w:t>
      </w:r>
      <w:r w:rsidR="00371150" w:rsidRPr="00D2201E">
        <w:rPr>
          <w:rFonts w:asciiTheme="minorHAnsi" w:hAnsiTheme="minorHAnsi" w:cstheme="minorHAnsi"/>
          <w:i/>
          <w:iCs/>
          <w:sz w:val="24"/>
          <w:szCs w:val="24"/>
        </w:rPr>
        <w:t xml:space="preserve">dana </w:t>
      </w:r>
      <w:r w:rsidRPr="00D2201E">
        <w:rPr>
          <w:rFonts w:asciiTheme="minorHAnsi" w:hAnsiTheme="minorHAnsi" w:cstheme="minorHAnsi"/>
          <w:i/>
          <w:iCs/>
          <w:sz w:val="24"/>
          <w:szCs w:val="24"/>
        </w:rPr>
        <w:t>firma korzystająca z usług faktoringu.</w:t>
      </w:r>
      <w:r w:rsidR="00371150" w:rsidRPr="00D2201E">
        <w:rPr>
          <w:rFonts w:asciiTheme="minorHAnsi" w:hAnsiTheme="minorHAnsi" w:cstheme="minorHAnsi"/>
          <w:i/>
          <w:iCs/>
          <w:sz w:val="24"/>
          <w:szCs w:val="24"/>
        </w:rPr>
        <w:t xml:space="preserve"> Pewnym wyzwaniem będą podmioty, które są </w:t>
      </w:r>
      <w:r w:rsidR="00BF222C" w:rsidRPr="00D2201E">
        <w:rPr>
          <w:rFonts w:asciiTheme="minorHAnsi" w:hAnsiTheme="minorHAnsi" w:cstheme="minorHAnsi"/>
          <w:i/>
          <w:iCs/>
          <w:sz w:val="24"/>
          <w:szCs w:val="24"/>
        </w:rPr>
        <w:t>szczególnie</w:t>
      </w:r>
      <w:r w:rsidR="00371150" w:rsidRPr="00D2201E">
        <w:rPr>
          <w:rFonts w:asciiTheme="minorHAnsi" w:hAnsiTheme="minorHAnsi" w:cstheme="minorHAnsi"/>
          <w:i/>
          <w:iCs/>
          <w:sz w:val="24"/>
          <w:szCs w:val="24"/>
        </w:rPr>
        <w:t xml:space="preserve"> wrażliwe na zmiany koniunkturalne lub cykle sezonowe. Nie zmienia to faktu, że po odpowiedniej ocenie ryzyk, doświadczony faktor jest w stanie zaproponować odpowiednią ofertę faktoringu, która wesprze kondycję finansową </w:t>
      </w:r>
      <w:r w:rsidR="00BF222C" w:rsidRPr="00D2201E">
        <w:rPr>
          <w:rFonts w:asciiTheme="minorHAnsi" w:hAnsiTheme="minorHAnsi" w:cstheme="minorHAnsi"/>
          <w:i/>
          <w:iCs/>
          <w:sz w:val="24"/>
          <w:szCs w:val="24"/>
        </w:rPr>
        <w:t xml:space="preserve">takiego </w:t>
      </w:r>
      <w:r w:rsidR="00371150" w:rsidRPr="00D2201E">
        <w:rPr>
          <w:rFonts w:asciiTheme="minorHAnsi" w:hAnsiTheme="minorHAnsi" w:cstheme="minorHAnsi"/>
          <w:i/>
          <w:iCs/>
          <w:sz w:val="24"/>
          <w:szCs w:val="24"/>
        </w:rPr>
        <w:t>przedsiębiorcy</w:t>
      </w:r>
      <w:r w:rsidRPr="00D2201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A1D08" w:rsidRPr="00712F6D">
        <w:rPr>
          <w:rFonts w:asciiTheme="minorHAnsi" w:hAnsiTheme="minorHAnsi" w:cstheme="minorHAnsi"/>
          <w:sz w:val="24"/>
          <w:szCs w:val="24"/>
        </w:rPr>
        <w:t>– mówi</w:t>
      </w:r>
      <w:r w:rsidR="003A1D08" w:rsidRPr="00D220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A66CA" w:rsidRPr="00712F6D">
        <w:rPr>
          <w:rFonts w:asciiTheme="minorHAnsi" w:hAnsiTheme="minorHAnsi" w:cstheme="minorHAnsi"/>
          <w:b/>
          <w:bCs/>
          <w:sz w:val="24"/>
          <w:szCs w:val="24"/>
        </w:rPr>
        <w:t>Dorota Dąbalewska</w:t>
      </w:r>
      <w:r w:rsidR="00AA5132" w:rsidRPr="00712F6D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12F6D">
        <w:rPr>
          <w:rFonts w:asciiTheme="minorHAnsi" w:hAnsiTheme="minorHAnsi" w:cstheme="minorHAnsi"/>
          <w:b/>
          <w:bCs/>
          <w:sz w:val="24"/>
          <w:szCs w:val="24"/>
        </w:rPr>
        <w:t xml:space="preserve">członkini zarządu i dyrektorka ds. ryzyka w </w:t>
      </w:r>
      <w:r w:rsidR="003A1D08" w:rsidRPr="00712F6D">
        <w:rPr>
          <w:rFonts w:asciiTheme="minorHAnsi" w:hAnsiTheme="minorHAnsi" w:cstheme="minorHAnsi"/>
          <w:b/>
          <w:bCs/>
          <w:sz w:val="24"/>
          <w:szCs w:val="24"/>
        </w:rPr>
        <w:t>BNP Paribas Faktoring</w:t>
      </w:r>
      <w:r w:rsidR="00712F6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EEED85B" w14:textId="77777777" w:rsidR="006628E3" w:rsidRPr="00D2201E" w:rsidRDefault="006628E3" w:rsidP="00D93F6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2C0E007" w14:textId="0A6966DB" w:rsidR="00D93F67" w:rsidRPr="00D2201E" w:rsidRDefault="003B2F81" w:rsidP="00DC4F98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 w:rsidRPr="00D2201E">
        <w:rPr>
          <w:rFonts w:asciiTheme="minorHAnsi" w:hAnsiTheme="minorHAnsi" w:cstheme="minorHAnsi"/>
          <w:sz w:val="24"/>
          <w:szCs w:val="24"/>
        </w:rPr>
        <w:t>Faktoring</w:t>
      </w:r>
      <w:r w:rsidR="00371150" w:rsidRPr="00D2201E">
        <w:rPr>
          <w:rFonts w:asciiTheme="minorHAnsi" w:hAnsiTheme="minorHAnsi" w:cstheme="minorHAnsi"/>
          <w:sz w:val="24"/>
          <w:szCs w:val="24"/>
        </w:rPr>
        <w:t xml:space="preserve"> jest elastycznym narzędziem finansowym, które może być dostosowane do specyficznych potrzeb różnych branż.</w:t>
      </w:r>
      <w:r w:rsidRPr="00D2201E">
        <w:rPr>
          <w:rFonts w:asciiTheme="minorHAnsi" w:hAnsiTheme="minorHAnsi" w:cstheme="minorHAnsi"/>
          <w:sz w:val="24"/>
          <w:szCs w:val="24"/>
        </w:rPr>
        <w:t xml:space="preserve"> Korzyści z finansowania faktur odczuwają zarówno startupy i mikroprzedsiębiorstwa, jak i średni i </w:t>
      </w:r>
      <w:r w:rsidR="00BF222C" w:rsidRPr="00D2201E">
        <w:rPr>
          <w:rFonts w:asciiTheme="minorHAnsi" w:hAnsiTheme="minorHAnsi" w:cstheme="minorHAnsi"/>
          <w:sz w:val="24"/>
          <w:szCs w:val="24"/>
        </w:rPr>
        <w:t>najwięksi</w:t>
      </w:r>
      <w:r w:rsidRPr="00D2201E">
        <w:rPr>
          <w:rFonts w:asciiTheme="minorHAnsi" w:hAnsiTheme="minorHAnsi" w:cstheme="minorHAnsi"/>
          <w:sz w:val="24"/>
          <w:szCs w:val="24"/>
        </w:rPr>
        <w:t xml:space="preserve"> producenci </w:t>
      </w:r>
      <w:r w:rsidR="00712F6D">
        <w:rPr>
          <w:rFonts w:asciiTheme="minorHAnsi" w:hAnsiTheme="minorHAnsi" w:cstheme="minorHAnsi"/>
          <w:sz w:val="24"/>
          <w:szCs w:val="24"/>
        </w:rPr>
        <w:t>oraz</w:t>
      </w:r>
      <w:r w:rsidRPr="00D2201E">
        <w:rPr>
          <w:rFonts w:asciiTheme="minorHAnsi" w:hAnsiTheme="minorHAnsi" w:cstheme="minorHAnsi"/>
          <w:sz w:val="24"/>
          <w:szCs w:val="24"/>
        </w:rPr>
        <w:t xml:space="preserve"> dystrybutorzy. </w:t>
      </w:r>
      <w:r w:rsidR="00BF222C" w:rsidRPr="00D2201E">
        <w:rPr>
          <w:rFonts w:asciiTheme="minorHAnsi" w:hAnsiTheme="minorHAnsi" w:cstheme="minorHAnsi"/>
          <w:sz w:val="24"/>
          <w:szCs w:val="24"/>
        </w:rPr>
        <w:t xml:space="preserve">Usługi </w:t>
      </w:r>
      <w:r w:rsidR="00BF222C" w:rsidRPr="00D2201E">
        <w:rPr>
          <w:rFonts w:asciiTheme="minorHAnsi" w:hAnsiTheme="minorHAnsi" w:cstheme="minorHAnsi"/>
          <w:sz w:val="24"/>
          <w:szCs w:val="24"/>
        </w:rPr>
        <w:lastRenderedPageBreak/>
        <w:t>faktoringu</w:t>
      </w:r>
      <w:r w:rsidRPr="00D2201E">
        <w:rPr>
          <w:rFonts w:asciiTheme="minorHAnsi" w:hAnsiTheme="minorHAnsi" w:cstheme="minorHAnsi"/>
          <w:sz w:val="24"/>
          <w:szCs w:val="24"/>
        </w:rPr>
        <w:t xml:space="preserve"> </w:t>
      </w:r>
      <w:r w:rsidR="00BF222C" w:rsidRPr="00D2201E">
        <w:rPr>
          <w:rFonts w:asciiTheme="minorHAnsi" w:hAnsiTheme="minorHAnsi" w:cstheme="minorHAnsi"/>
          <w:sz w:val="24"/>
          <w:szCs w:val="24"/>
        </w:rPr>
        <w:t>pomagają</w:t>
      </w:r>
      <w:r w:rsidRPr="00D2201E">
        <w:rPr>
          <w:rFonts w:asciiTheme="minorHAnsi" w:hAnsiTheme="minorHAnsi" w:cstheme="minorHAnsi"/>
          <w:sz w:val="24"/>
          <w:szCs w:val="24"/>
        </w:rPr>
        <w:t xml:space="preserve"> lepiej zarządzać przepływami pieniężnymi, zwłaszcza w sytuacjach, </w:t>
      </w:r>
      <w:r w:rsidR="00712F6D">
        <w:rPr>
          <w:rFonts w:asciiTheme="minorHAnsi" w:hAnsiTheme="minorHAnsi" w:cstheme="minorHAnsi"/>
          <w:sz w:val="24"/>
          <w:szCs w:val="24"/>
        </w:rPr>
        <w:t>w których</w:t>
      </w:r>
      <w:r w:rsidRPr="00D2201E">
        <w:rPr>
          <w:rFonts w:asciiTheme="minorHAnsi" w:hAnsiTheme="minorHAnsi" w:cstheme="minorHAnsi"/>
          <w:sz w:val="24"/>
          <w:szCs w:val="24"/>
        </w:rPr>
        <w:t xml:space="preserve"> konieczne są szybkie inwestycje w rozwój, zakup nowego sprzętu czy pokrycie innych bieżących kosztów operacyjnych. Outsourcing obsługi należności do firmy faktoringowej pozwala przedsiębiorstwu skoncentrować się na głównym obszarze działalności, poprawiając</w:t>
      </w:r>
      <w:r w:rsidR="00BF222C" w:rsidRPr="00D2201E">
        <w:rPr>
          <w:rFonts w:asciiTheme="minorHAnsi" w:hAnsiTheme="minorHAnsi" w:cstheme="minorHAnsi"/>
          <w:sz w:val="24"/>
          <w:szCs w:val="24"/>
        </w:rPr>
        <w:t xml:space="preserve"> jego</w:t>
      </w:r>
      <w:r w:rsidRPr="00D2201E">
        <w:rPr>
          <w:rFonts w:asciiTheme="minorHAnsi" w:hAnsiTheme="minorHAnsi" w:cstheme="minorHAnsi"/>
          <w:sz w:val="24"/>
          <w:szCs w:val="24"/>
        </w:rPr>
        <w:t xml:space="preserve"> efektywność operacyjną.</w:t>
      </w:r>
    </w:p>
    <w:p w14:paraId="73FE37B8" w14:textId="77777777" w:rsidR="00EF63CB" w:rsidRPr="00EF63CB" w:rsidRDefault="00EF63CB" w:rsidP="004D5D86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19C016DC" w14:textId="77777777" w:rsidR="007C430C" w:rsidRPr="007C430C" w:rsidRDefault="007C430C" w:rsidP="004D5D86">
      <w:pPr>
        <w:spacing w:before="100" w:beforeAutospacing="1" w:after="100" w:afterAutospacing="1"/>
        <w:contextualSpacing/>
        <w:jc w:val="center"/>
      </w:pPr>
      <w:r w:rsidRPr="007C430C">
        <w:t>***</w:t>
      </w:r>
    </w:p>
    <w:p w14:paraId="7939A69F" w14:textId="77777777" w:rsidR="007C430C" w:rsidRPr="007C430C" w:rsidRDefault="007C430C" w:rsidP="004D5D86">
      <w:pPr>
        <w:spacing w:before="100" w:beforeAutospacing="1" w:after="100" w:afterAutospacing="1"/>
        <w:contextualSpacing/>
        <w:jc w:val="both"/>
      </w:pPr>
      <w:r w:rsidRPr="007C430C">
        <w:rPr>
          <w:b/>
          <w:sz w:val="20"/>
        </w:rPr>
        <w:t>BNP Paribas Faktoring Sp. z o.o.</w:t>
      </w:r>
      <w:r w:rsidRPr="007C430C">
        <w:rPr>
          <w:sz w:val="20"/>
        </w:rPr>
        <w:t xml:space="preserve"> jest spółką faktoringową, należącą do Grupy BNP Paribas Factoring, lidera na międzynarodowym rynku faktoringu</w:t>
      </w:r>
      <w:r w:rsidR="00BF7B67">
        <w:rPr>
          <w:sz w:val="20"/>
        </w:rPr>
        <w:t xml:space="preserve"> z</w:t>
      </w:r>
      <w:r w:rsidRPr="007C430C">
        <w:rPr>
          <w:sz w:val="20"/>
        </w:rPr>
        <w:t xml:space="preserve"> 50-letnim doświadczeniem oraz siecią spółek funkcjonujących w </w:t>
      </w:r>
      <w:r w:rsidRPr="00C82989">
        <w:rPr>
          <w:sz w:val="20"/>
        </w:rPr>
        <w:t>17 krajach Europy, Azji i Afryki.</w:t>
      </w:r>
    </w:p>
    <w:p w14:paraId="33BA2483" w14:textId="77777777" w:rsidR="007C430C" w:rsidRDefault="007C430C" w:rsidP="004D5D86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07178E15" w14:textId="77777777" w:rsidR="007C430C" w:rsidRDefault="007C430C" w:rsidP="004D5D86">
      <w:pPr>
        <w:spacing w:before="100" w:beforeAutospacing="1" w:after="100" w:afterAutospacing="1"/>
        <w:contextualSpacing/>
        <w:jc w:val="both"/>
        <w:rPr>
          <w:sz w:val="20"/>
        </w:rPr>
      </w:pPr>
      <w:r w:rsidRPr="007C430C">
        <w:rPr>
          <w:sz w:val="20"/>
        </w:rPr>
        <w:t>BNP Paribas Faktoring w Polsce działa od 2006 roku i jest jedną z najszybciej rozwijających się firm faktoringowych na</w:t>
      </w:r>
      <w:r>
        <w:rPr>
          <w:sz w:val="20"/>
        </w:rPr>
        <w:t xml:space="preserve"> rynku, zajmując czołowe miejsca w rankingach</w:t>
      </w:r>
      <w:r w:rsidRPr="007C430C">
        <w:rPr>
          <w:sz w:val="20"/>
        </w:rPr>
        <w:t xml:space="preserve"> firm faktoringowych</w:t>
      </w:r>
      <w:r>
        <w:rPr>
          <w:sz w:val="20"/>
        </w:rPr>
        <w:t>, publikowanych</w:t>
      </w:r>
      <w:r w:rsidRPr="007C430C">
        <w:rPr>
          <w:sz w:val="20"/>
        </w:rPr>
        <w:t xml:space="preserve"> przez Polski Związek Faktorów. Swoją ofertę kieruje do małych, średnich i dużych przedsiębiorstw produkcyjnych, handlowych, usługowych oraz rolno</w:t>
      </w:r>
      <w:r>
        <w:rPr>
          <w:sz w:val="20"/>
        </w:rPr>
        <w:t>-</w:t>
      </w:r>
      <w:r w:rsidRPr="007C430C">
        <w:rPr>
          <w:sz w:val="20"/>
        </w:rPr>
        <w:t>spożywczych, prowadzących sprzedaż z odroczonym terminem płatności. Korzystając z doświadczeń światowej grupy, spółka oferuje rozwiązania również dla międzynarodowych grup kapitałowych, których celem jest jednolite podejście do faktoringu we wszystkich podmiotach. Oferta spółki dostępna jest</w:t>
      </w:r>
      <w:r>
        <w:rPr>
          <w:sz w:val="20"/>
        </w:rPr>
        <w:t xml:space="preserve"> także</w:t>
      </w:r>
      <w:r w:rsidRPr="007C430C">
        <w:rPr>
          <w:sz w:val="20"/>
        </w:rPr>
        <w:t xml:space="preserve"> w oddziałach BNP Paribas Bank Polska S.A. na terenie całego kraju.</w:t>
      </w:r>
      <w:r w:rsidR="00051D9D">
        <w:rPr>
          <w:sz w:val="20"/>
        </w:rPr>
        <w:t xml:space="preserve"> </w:t>
      </w:r>
    </w:p>
    <w:p w14:paraId="2DB282F6" w14:textId="77777777" w:rsidR="00DE0E30" w:rsidRDefault="00DE0E30" w:rsidP="004D5D86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3456EE36" w14:textId="77777777" w:rsidR="00DE0E30" w:rsidRDefault="00DE0E30" w:rsidP="004D5D86">
      <w:pPr>
        <w:spacing w:before="100" w:beforeAutospacing="1" w:after="100" w:afterAutospacing="1"/>
        <w:contextualSpacing/>
        <w:jc w:val="both"/>
        <w:rPr>
          <w:sz w:val="20"/>
        </w:rPr>
      </w:pPr>
      <w:r>
        <w:rPr>
          <w:sz w:val="20"/>
        </w:rPr>
        <w:t xml:space="preserve">Spółka jest członkiem światowych i polskich organizacji, zrzeszających firmy faktoringowe, m.in. </w:t>
      </w:r>
      <w:r>
        <w:rPr>
          <w:b/>
          <w:sz w:val="20"/>
        </w:rPr>
        <w:t>Polskiego Związku</w:t>
      </w:r>
      <w:r w:rsidRPr="00DE0E30">
        <w:rPr>
          <w:b/>
          <w:sz w:val="20"/>
        </w:rPr>
        <w:t xml:space="preserve"> Faktorów i FCI (Facilitating Open Account – Receivables Finance).</w:t>
      </w:r>
      <w:r w:rsidR="00051D9D">
        <w:rPr>
          <w:b/>
          <w:sz w:val="20"/>
        </w:rPr>
        <w:t xml:space="preserve"> </w:t>
      </w:r>
    </w:p>
    <w:p w14:paraId="05FD551A" w14:textId="77777777" w:rsidR="007C430C" w:rsidRDefault="007C430C" w:rsidP="004D5D86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62B684DC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0F13D187" w14:textId="77777777" w:rsidR="007C430C" w:rsidRPr="000943E4" w:rsidRDefault="00000000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6" w:history="1">
        <w:r w:rsidR="007C430C" w:rsidRPr="00B9218E">
          <w:rPr>
            <w:rStyle w:val="Hipercze"/>
            <w:b/>
            <w:sz w:val="20"/>
            <w:szCs w:val="20"/>
          </w:rPr>
          <w:t>www.faktoring.bnpparibas.pl</w:t>
        </w:r>
      </w:hyperlink>
      <w:r w:rsidR="007C430C">
        <w:rPr>
          <w:b/>
          <w:sz w:val="20"/>
          <w:szCs w:val="20"/>
        </w:rPr>
        <w:t xml:space="preserve"> </w:t>
      </w:r>
    </w:p>
    <w:p w14:paraId="0659E736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4207BAD0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3D96A03E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568E4CD4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7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2C2646D8" w14:textId="47549BCD" w:rsidR="007C430C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</w:t>
      </w:r>
      <w:r w:rsidR="009E749F">
        <w:rPr>
          <w:color w:val="000000"/>
          <w:sz w:val="20"/>
          <w:szCs w:val="20"/>
        </w:rPr>
        <w:t> </w:t>
      </w:r>
      <w:r w:rsidRPr="000943E4">
        <w:rPr>
          <w:color w:val="000000"/>
          <w:sz w:val="20"/>
          <w:szCs w:val="20"/>
        </w:rPr>
        <w:t>361</w:t>
      </w:r>
    </w:p>
    <w:p w14:paraId="7B1FA8BD" w14:textId="77777777" w:rsidR="009E749F" w:rsidRDefault="009E749F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0F869F74" w14:textId="77777777" w:rsidR="009E749F" w:rsidRDefault="009E749F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0F1C067F" w14:textId="77777777" w:rsidR="009E749F" w:rsidRPr="00124090" w:rsidRDefault="009E749F" w:rsidP="00712F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contextualSpacing/>
        <w:jc w:val="both"/>
        <w:rPr>
          <w:color w:val="000000"/>
          <w:sz w:val="20"/>
          <w:szCs w:val="20"/>
        </w:rPr>
      </w:pPr>
    </w:p>
    <w:sectPr w:rsidR="009E749F" w:rsidRPr="00124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852A" w14:textId="77777777" w:rsidR="00CC47D5" w:rsidRDefault="00CC47D5" w:rsidP="007C430C">
      <w:pPr>
        <w:spacing w:after="0" w:line="240" w:lineRule="auto"/>
      </w:pPr>
      <w:r>
        <w:separator/>
      </w:r>
    </w:p>
  </w:endnote>
  <w:endnote w:type="continuationSeparator" w:id="0">
    <w:p w14:paraId="2FE8F481" w14:textId="77777777" w:rsidR="00CC47D5" w:rsidRDefault="00CC47D5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766C" w14:textId="77777777" w:rsidR="00CC47D5" w:rsidRDefault="00CC47D5" w:rsidP="007C430C">
      <w:pPr>
        <w:spacing w:after="0" w:line="240" w:lineRule="auto"/>
      </w:pPr>
      <w:r>
        <w:separator/>
      </w:r>
    </w:p>
  </w:footnote>
  <w:footnote w:type="continuationSeparator" w:id="0">
    <w:p w14:paraId="72B37563" w14:textId="77777777" w:rsidR="00CC47D5" w:rsidRDefault="00CC47D5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8E8C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680EEA29" wp14:editId="1F3A0BE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34473"/>
    <w:rsid w:val="00051D9D"/>
    <w:rsid w:val="0005686E"/>
    <w:rsid w:val="00060453"/>
    <w:rsid w:val="000620A4"/>
    <w:rsid w:val="00062187"/>
    <w:rsid w:val="0009386E"/>
    <w:rsid w:val="000B3BB9"/>
    <w:rsid w:val="000C06A1"/>
    <w:rsid w:val="000E0E4F"/>
    <w:rsid w:val="0010191C"/>
    <w:rsid w:val="001021FC"/>
    <w:rsid w:val="001225D5"/>
    <w:rsid w:val="00124090"/>
    <w:rsid w:val="00144540"/>
    <w:rsid w:val="00157CAF"/>
    <w:rsid w:val="00161687"/>
    <w:rsid w:val="001662C7"/>
    <w:rsid w:val="0018583B"/>
    <w:rsid w:val="001D5A11"/>
    <w:rsid w:val="001D6E61"/>
    <w:rsid w:val="001D716F"/>
    <w:rsid w:val="001E26C3"/>
    <w:rsid w:val="001F53FA"/>
    <w:rsid w:val="00205E99"/>
    <w:rsid w:val="002070FE"/>
    <w:rsid w:val="00216D49"/>
    <w:rsid w:val="0022109C"/>
    <w:rsid w:val="00222A28"/>
    <w:rsid w:val="002231DA"/>
    <w:rsid w:val="00224ACA"/>
    <w:rsid w:val="00232AE6"/>
    <w:rsid w:val="00251F5E"/>
    <w:rsid w:val="00285523"/>
    <w:rsid w:val="002923D2"/>
    <w:rsid w:val="0029300E"/>
    <w:rsid w:val="002938B1"/>
    <w:rsid w:val="002A3F41"/>
    <w:rsid w:val="002B02AD"/>
    <w:rsid w:val="002B10F8"/>
    <w:rsid w:val="002E0EBD"/>
    <w:rsid w:val="00315304"/>
    <w:rsid w:val="003201AB"/>
    <w:rsid w:val="003243AE"/>
    <w:rsid w:val="00327202"/>
    <w:rsid w:val="00346382"/>
    <w:rsid w:val="003469BC"/>
    <w:rsid w:val="00352BEF"/>
    <w:rsid w:val="00371150"/>
    <w:rsid w:val="00377188"/>
    <w:rsid w:val="003A1D08"/>
    <w:rsid w:val="003A66CA"/>
    <w:rsid w:val="003B2534"/>
    <w:rsid w:val="003B2F81"/>
    <w:rsid w:val="003C101F"/>
    <w:rsid w:val="003C7DB3"/>
    <w:rsid w:val="003D667F"/>
    <w:rsid w:val="003D6E88"/>
    <w:rsid w:val="003F5F9D"/>
    <w:rsid w:val="00400E57"/>
    <w:rsid w:val="00432FAD"/>
    <w:rsid w:val="00440995"/>
    <w:rsid w:val="00446306"/>
    <w:rsid w:val="00450588"/>
    <w:rsid w:val="004C3388"/>
    <w:rsid w:val="004D4907"/>
    <w:rsid w:val="004D5D86"/>
    <w:rsid w:val="004E4F10"/>
    <w:rsid w:val="004F6904"/>
    <w:rsid w:val="00511FA8"/>
    <w:rsid w:val="00512E82"/>
    <w:rsid w:val="00533A04"/>
    <w:rsid w:val="00534301"/>
    <w:rsid w:val="00560E4B"/>
    <w:rsid w:val="005618DA"/>
    <w:rsid w:val="00592ED6"/>
    <w:rsid w:val="005E48E2"/>
    <w:rsid w:val="005F50C8"/>
    <w:rsid w:val="00616396"/>
    <w:rsid w:val="00634120"/>
    <w:rsid w:val="006514D2"/>
    <w:rsid w:val="00656FE3"/>
    <w:rsid w:val="006628E3"/>
    <w:rsid w:val="0066613A"/>
    <w:rsid w:val="0069585A"/>
    <w:rsid w:val="006C491D"/>
    <w:rsid w:val="006D0730"/>
    <w:rsid w:val="006D4EED"/>
    <w:rsid w:val="00700A11"/>
    <w:rsid w:val="00712F6D"/>
    <w:rsid w:val="00730A60"/>
    <w:rsid w:val="007405E4"/>
    <w:rsid w:val="00747020"/>
    <w:rsid w:val="00764C2E"/>
    <w:rsid w:val="00772BEE"/>
    <w:rsid w:val="0078721D"/>
    <w:rsid w:val="00787BCD"/>
    <w:rsid w:val="007A5718"/>
    <w:rsid w:val="007A682E"/>
    <w:rsid w:val="007A7ECA"/>
    <w:rsid w:val="007C430C"/>
    <w:rsid w:val="007C7355"/>
    <w:rsid w:val="007E1739"/>
    <w:rsid w:val="007F2F80"/>
    <w:rsid w:val="0081421D"/>
    <w:rsid w:val="008457E7"/>
    <w:rsid w:val="00861857"/>
    <w:rsid w:val="00861F1B"/>
    <w:rsid w:val="00882B84"/>
    <w:rsid w:val="00890330"/>
    <w:rsid w:val="00891B1D"/>
    <w:rsid w:val="00891D8C"/>
    <w:rsid w:val="008A67AB"/>
    <w:rsid w:val="008C2912"/>
    <w:rsid w:val="008D1F29"/>
    <w:rsid w:val="008D6E58"/>
    <w:rsid w:val="008D73D6"/>
    <w:rsid w:val="00903301"/>
    <w:rsid w:val="0090387E"/>
    <w:rsid w:val="00915A30"/>
    <w:rsid w:val="00925495"/>
    <w:rsid w:val="009403EF"/>
    <w:rsid w:val="00946C7B"/>
    <w:rsid w:val="00993314"/>
    <w:rsid w:val="00993847"/>
    <w:rsid w:val="009B1B51"/>
    <w:rsid w:val="009B598F"/>
    <w:rsid w:val="009E749F"/>
    <w:rsid w:val="009F245B"/>
    <w:rsid w:val="00A07567"/>
    <w:rsid w:val="00A106E1"/>
    <w:rsid w:val="00A14D63"/>
    <w:rsid w:val="00A15E5D"/>
    <w:rsid w:val="00A26D9B"/>
    <w:rsid w:val="00A70B6B"/>
    <w:rsid w:val="00A7174B"/>
    <w:rsid w:val="00A745DF"/>
    <w:rsid w:val="00A86538"/>
    <w:rsid w:val="00A87C9D"/>
    <w:rsid w:val="00AA1541"/>
    <w:rsid w:val="00AA5132"/>
    <w:rsid w:val="00AE6BE2"/>
    <w:rsid w:val="00AF0D08"/>
    <w:rsid w:val="00AF60B7"/>
    <w:rsid w:val="00B065D2"/>
    <w:rsid w:val="00B12F51"/>
    <w:rsid w:val="00B360C2"/>
    <w:rsid w:val="00B43AB5"/>
    <w:rsid w:val="00B5577E"/>
    <w:rsid w:val="00B62536"/>
    <w:rsid w:val="00BB3ED3"/>
    <w:rsid w:val="00BC4CCD"/>
    <w:rsid w:val="00BE6D57"/>
    <w:rsid w:val="00BF222C"/>
    <w:rsid w:val="00BF3867"/>
    <w:rsid w:val="00BF6AD9"/>
    <w:rsid w:val="00BF7B67"/>
    <w:rsid w:val="00C267ED"/>
    <w:rsid w:val="00C56CCC"/>
    <w:rsid w:val="00C82978"/>
    <w:rsid w:val="00C82989"/>
    <w:rsid w:val="00CB6DEF"/>
    <w:rsid w:val="00CC47D5"/>
    <w:rsid w:val="00CC71D5"/>
    <w:rsid w:val="00CE5869"/>
    <w:rsid w:val="00CE7194"/>
    <w:rsid w:val="00D016B7"/>
    <w:rsid w:val="00D2201E"/>
    <w:rsid w:val="00D33D79"/>
    <w:rsid w:val="00D34A7B"/>
    <w:rsid w:val="00D74176"/>
    <w:rsid w:val="00D77924"/>
    <w:rsid w:val="00D8426B"/>
    <w:rsid w:val="00D93D7A"/>
    <w:rsid w:val="00D93F67"/>
    <w:rsid w:val="00DC4F98"/>
    <w:rsid w:val="00DE0E30"/>
    <w:rsid w:val="00DF7DE1"/>
    <w:rsid w:val="00E01684"/>
    <w:rsid w:val="00E30266"/>
    <w:rsid w:val="00E765F7"/>
    <w:rsid w:val="00E84B44"/>
    <w:rsid w:val="00E8554B"/>
    <w:rsid w:val="00EB035D"/>
    <w:rsid w:val="00EF27D2"/>
    <w:rsid w:val="00EF538D"/>
    <w:rsid w:val="00EF63CB"/>
    <w:rsid w:val="00F0114B"/>
    <w:rsid w:val="00F128FE"/>
    <w:rsid w:val="00F30D5E"/>
    <w:rsid w:val="00F509B5"/>
    <w:rsid w:val="00F659E7"/>
    <w:rsid w:val="00F76180"/>
    <w:rsid w:val="00F9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E629"/>
  <w15:chartTrackingRefBased/>
  <w15:docId w15:val="{F64E6369-12B6-433F-9E57-5743BAE8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AE6"/>
    <w:rPr>
      <w:vertAlign w:val="superscript"/>
    </w:rPr>
  </w:style>
  <w:style w:type="character" w:styleId="Uwydatnienie">
    <w:name w:val="Emphasis"/>
    <w:uiPriority w:val="20"/>
    <w:qFormat/>
    <w:rsid w:val="0028552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E7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7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toring.bnppariba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6</cp:revision>
  <dcterms:created xsi:type="dcterms:W3CDTF">2024-01-16T08:53:00Z</dcterms:created>
  <dcterms:modified xsi:type="dcterms:W3CDTF">2024-02-13T10:42:00Z</dcterms:modified>
</cp:coreProperties>
</file>